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61" w:rsidRDefault="00E53B61" w:rsidP="007F4D63">
      <w:pPr>
        <w:spacing w:after="0" w:line="240" w:lineRule="auto"/>
        <w:jc w:val="center"/>
        <w:rPr>
          <w:sz w:val="16"/>
          <w:szCs w:val="16"/>
        </w:rPr>
      </w:pPr>
    </w:p>
    <w:p w:rsidR="00E53B61" w:rsidRDefault="00E53B61" w:rsidP="007F4D63">
      <w:pPr>
        <w:spacing w:after="0" w:line="240" w:lineRule="auto"/>
        <w:jc w:val="center"/>
        <w:rPr>
          <w:sz w:val="16"/>
          <w:szCs w:val="16"/>
        </w:rPr>
      </w:pPr>
    </w:p>
    <w:p w:rsidR="007F4D63" w:rsidRDefault="007F4D63" w:rsidP="007F4D6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-207645</wp:posOffset>
            </wp:positionV>
            <wp:extent cx="495300" cy="619125"/>
            <wp:effectExtent l="19050" t="0" r="0" b="0"/>
            <wp:wrapTight wrapText="bothSides">
              <wp:wrapPolygon edited="0">
                <wp:start x="-831" y="0"/>
                <wp:lineTo x="-831" y="21268"/>
                <wp:lineTo x="21600" y="21268"/>
                <wp:lineTo x="21600" y="0"/>
                <wp:lineTo x="-831" y="0"/>
              </wp:wrapPolygon>
            </wp:wrapTight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2FC" w:rsidRDefault="00F272FC" w:rsidP="00F272FC">
      <w:pPr>
        <w:spacing w:after="0" w:line="240" w:lineRule="auto"/>
        <w:jc w:val="center"/>
        <w:rPr>
          <w:sz w:val="16"/>
          <w:szCs w:val="16"/>
        </w:rPr>
      </w:pPr>
    </w:p>
    <w:p w:rsidR="005341F8" w:rsidRDefault="005341F8" w:rsidP="00F272FC">
      <w:pPr>
        <w:spacing w:after="0" w:line="240" w:lineRule="auto"/>
        <w:jc w:val="center"/>
        <w:rPr>
          <w:sz w:val="16"/>
          <w:szCs w:val="16"/>
        </w:rPr>
      </w:pPr>
    </w:p>
    <w:p w:rsidR="005341F8" w:rsidRPr="00B70C8C" w:rsidRDefault="005341F8" w:rsidP="005341F8">
      <w:pPr>
        <w:spacing w:after="0" w:line="240" w:lineRule="auto"/>
        <w:ind w:firstLine="567"/>
        <w:jc w:val="center"/>
        <w:rPr>
          <w:sz w:val="16"/>
          <w:szCs w:val="16"/>
        </w:rPr>
      </w:pPr>
    </w:p>
    <w:p w:rsidR="003B7EC4" w:rsidRDefault="003B7EC4" w:rsidP="005341F8">
      <w:pPr>
        <w:tabs>
          <w:tab w:val="left" w:pos="142"/>
          <w:tab w:val="left" w:pos="426"/>
        </w:tabs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</w:p>
    <w:p w:rsidR="003B7EC4" w:rsidRDefault="003B7EC4" w:rsidP="003B7EC4">
      <w:pPr>
        <w:tabs>
          <w:tab w:val="left" w:pos="142"/>
          <w:tab w:val="left" w:pos="426"/>
        </w:tabs>
        <w:spacing w:after="0" w:line="240" w:lineRule="auto"/>
        <w:ind w:firstLine="567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ПРОЕКТ</w:t>
      </w:r>
    </w:p>
    <w:p w:rsidR="003B7EC4" w:rsidRDefault="003B7EC4" w:rsidP="005341F8">
      <w:pPr>
        <w:tabs>
          <w:tab w:val="left" w:pos="142"/>
          <w:tab w:val="left" w:pos="426"/>
        </w:tabs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</w:p>
    <w:p w:rsidR="00F272FC" w:rsidRPr="00B70C8C" w:rsidRDefault="00F272FC" w:rsidP="005341F8">
      <w:pPr>
        <w:tabs>
          <w:tab w:val="left" w:pos="142"/>
          <w:tab w:val="left" w:pos="426"/>
        </w:tabs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  <w:r w:rsidRPr="00B70C8C">
        <w:rPr>
          <w:rFonts w:ascii="Arial" w:hAnsi="Arial" w:cs="Arial"/>
          <w:sz w:val="32"/>
          <w:szCs w:val="32"/>
        </w:rPr>
        <w:t xml:space="preserve">Совет депутатов Павловского муниципального округа  </w:t>
      </w:r>
    </w:p>
    <w:p w:rsidR="00F272FC" w:rsidRDefault="00F272FC" w:rsidP="005341F8">
      <w:pPr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  <w:r w:rsidRPr="00B70C8C">
        <w:rPr>
          <w:rFonts w:ascii="Arial" w:hAnsi="Arial" w:cs="Arial"/>
          <w:sz w:val="32"/>
          <w:szCs w:val="32"/>
        </w:rPr>
        <w:t>Нижегородской области</w:t>
      </w:r>
    </w:p>
    <w:p w:rsidR="0020463D" w:rsidRPr="00B70C8C" w:rsidRDefault="0020463D" w:rsidP="005341F8">
      <w:pPr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</w:p>
    <w:p w:rsidR="00F272FC" w:rsidRPr="00B70C8C" w:rsidRDefault="00F272FC" w:rsidP="005341F8">
      <w:pPr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  <w:r w:rsidRPr="00B70C8C">
        <w:rPr>
          <w:rFonts w:ascii="Arial" w:hAnsi="Arial" w:cs="Arial"/>
          <w:sz w:val="32"/>
          <w:szCs w:val="32"/>
        </w:rPr>
        <w:t>Решение</w:t>
      </w:r>
    </w:p>
    <w:p w:rsidR="00F272FC" w:rsidRPr="00B70C8C" w:rsidRDefault="00F272FC" w:rsidP="005341F8">
      <w:pPr>
        <w:spacing w:after="0" w:line="240" w:lineRule="auto"/>
        <w:ind w:firstLine="567"/>
        <w:jc w:val="center"/>
        <w:rPr>
          <w:rFonts w:ascii="Arial" w:hAnsi="Arial" w:cs="Arial"/>
          <w:sz w:val="32"/>
          <w:szCs w:val="32"/>
        </w:rPr>
      </w:pPr>
    </w:p>
    <w:p w:rsidR="00F272FC" w:rsidRPr="00344C0E" w:rsidRDefault="00FA4EE0" w:rsidP="003B7EC4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_________________2026</w:t>
      </w:r>
      <w:r w:rsidR="00F436D5">
        <w:rPr>
          <w:rFonts w:ascii="Arial" w:hAnsi="Arial" w:cs="Arial"/>
          <w:sz w:val="24"/>
          <w:szCs w:val="24"/>
        </w:rPr>
        <w:t xml:space="preserve"> </w:t>
      </w:r>
      <w:r w:rsidR="00F272FC" w:rsidRPr="00344C0E">
        <w:rPr>
          <w:rFonts w:ascii="Arial" w:hAnsi="Arial" w:cs="Arial"/>
          <w:sz w:val="24"/>
          <w:szCs w:val="24"/>
        </w:rPr>
        <w:t xml:space="preserve"> года</w:t>
      </w:r>
      <w:r w:rsidR="004912A4">
        <w:rPr>
          <w:rFonts w:ascii="Arial" w:hAnsi="Arial" w:cs="Arial"/>
          <w:sz w:val="24"/>
          <w:szCs w:val="24"/>
        </w:rPr>
        <w:t xml:space="preserve"> </w:t>
      </w:r>
      <w:r w:rsidR="003B7EC4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272FC" w:rsidRPr="00344C0E">
        <w:rPr>
          <w:rFonts w:ascii="Arial" w:hAnsi="Arial" w:cs="Arial"/>
          <w:sz w:val="24"/>
          <w:szCs w:val="24"/>
        </w:rPr>
        <w:t>№</w:t>
      </w:r>
      <w:r w:rsidR="00856E21">
        <w:rPr>
          <w:rFonts w:ascii="Arial" w:hAnsi="Arial" w:cs="Arial"/>
          <w:sz w:val="24"/>
          <w:szCs w:val="24"/>
        </w:rPr>
        <w:t xml:space="preserve"> </w:t>
      </w:r>
      <w:r w:rsidR="003B7EC4">
        <w:rPr>
          <w:rFonts w:ascii="Arial" w:hAnsi="Arial" w:cs="Arial"/>
          <w:sz w:val="24"/>
          <w:szCs w:val="24"/>
        </w:rPr>
        <w:t>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F272FC" w:rsidRPr="00344C0E" w:rsidTr="004127A0">
        <w:tc>
          <w:tcPr>
            <w:tcW w:w="5069" w:type="dxa"/>
          </w:tcPr>
          <w:p w:rsidR="00F272FC" w:rsidRPr="00344C0E" w:rsidRDefault="00F272FC" w:rsidP="005341F8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F272FC" w:rsidRPr="00344C0E" w:rsidRDefault="00F272FC" w:rsidP="005341F8">
            <w:pPr>
              <w:spacing w:after="0" w:line="24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72FC" w:rsidRPr="00344C0E" w:rsidRDefault="00F272FC" w:rsidP="003B7EC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A740BB" w:rsidRPr="00A740BB" w:rsidRDefault="00A740BB" w:rsidP="00A740BB">
      <w:pPr>
        <w:spacing w:after="0" w:line="240" w:lineRule="auto"/>
        <w:ind w:right="-2" w:firstLine="567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40BB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Совета депутатов Павловского муниципального ок</w:t>
      </w:r>
      <w:r>
        <w:rPr>
          <w:rFonts w:ascii="Arial" w:eastAsia="Times New Roman" w:hAnsi="Arial" w:cs="Arial"/>
          <w:sz w:val="24"/>
          <w:szCs w:val="24"/>
          <w:lang w:eastAsia="ru-RU"/>
        </w:rPr>
        <w:t>руга Нижегородской области от 22 июля 2025 года №41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муниципальном </w:t>
      </w:r>
      <w:r>
        <w:rPr>
          <w:rFonts w:ascii="Arial" w:eastAsia="Times New Roman" w:hAnsi="Arial" w:cs="Arial"/>
          <w:sz w:val="24"/>
          <w:szCs w:val="24"/>
          <w:lang w:eastAsia="ru-RU"/>
        </w:rPr>
        <w:t>земельном контроле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Павловского муниципального округа Нижегородской области»</w:t>
      </w:r>
    </w:p>
    <w:p w:rsidR="00A740BB" w:rsidRPr="00A740BB" w:rsidRDefault="00A740BB" w:rsidP="00A740BB">
      <w:pPr>
        <w:spacing w:after="0" w:line="240" w:lineRule="auto"/>
        <w:ind w:right="-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0BB" w:rsidRPr="00A740BB" w:rsidRDefault="00A740BB" w:rsidP="00A740BB">
      <w:pPr>
        <w:spacing w:after="0" w:line="240" w:lineRule="auto"/>
        <w:ind w:right="-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31.07.2020г. № 248-ФЗ «О государственном контроле (надзоре) и муниципальном контроле в Российской Федерации»,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Павловского муниципального округа, 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A740BB"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740BB" w:rsidRPr="00A740BB" w:rsidRDefault="00A740BB" w:rsidP="00A740BB">
      <w:pPr>
        <w:numPr>
          <w:ilvl w:val="0"/>
          <w:numId w:val="2"/>
        </w:numPr>
        <w:tabs>
          <w:tab w:val="left" w:pos="142"/>
          <w:tab w:val="left" w:pos="284"/>
          <w:tab w:val="left" w:pos="360"/>
          <w:tab w:val="left" w:pos="426"/>
          <w:tab w:val="left" w:pos="851"/>
        </w:tabs>
        <w:spacing w:after="0" w:line="240" w:lineRule="auto"/>
        <w:ind w:left="0" w:right="-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о муниципальном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земельном 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>контроле на территории Павловского муниципального округа Нижегородской области, утвержденное решением Совета депутатов Павловского муниципального округа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22.07.2025г.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EE0">
        <w:rPr>
          <w:rFonts w:ascii="Arial" w:eastAsia="Times New Roman" w:hAnsi="Arial" w:cs="Arial"/>
          <w:sz w:val="24"/>
          <w:szCs w:val="24"/>
          <w:lang w:eastAsia="ru-RU"/>
        </w:rPr>
        <w:t xml:space="preserve">№ 41 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>(в действующей редакции)</w:t>
      </w:r>
      <w:r w:rsidRPr="00A740BB">
        <w:rPr>
          <w:rFonts w:ascii="Arial" w:eastAsia="Times New Roman" w:hAnsi="Arial"/>
          <w:sz w:val="20"/>
          <w:lang w:eastAsia="ru-RU"/>
        </w:rPr>
        <w:t xml:space="preserve"> 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>изменения согласно приложению.</w:t>
      </w:r>
    </w:p>
    <w:p w:rsidR="00A740BB" w:rsidRPr="00A740BB" w:rsidRDefault="00A740BB" w:rsidP="00A740BB">
      <w:pPr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right="-2" w:hanging="15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0BB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официального опубликования.</w:t>
      </w:r>
    </w:p>
    <w:p w:rsidR="00A740BB" w:rsidRPr="00A740BB" w:rsidRDefault="00A740BB" w:rsidP="00A740BB">
      <w:pPr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-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40B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740BB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</w:t>
      </w:r>
      <w:r w:rsidR="009D5A9E">
        <w:rPr>
          <w:rFonts w:ascii="Arial" w:eastAsia="Times New Roman" w:hAnsi="Arial" w:cs="Arial"/>
          <w:sz w:val="24"/>
          <w:szCs w:val="24"/>
          <w:lang w:eastAsia="ru-RU"/>
        </w:rPr>
        <w:t>астоящего решения возложить на К</w:t>
      </w:r>
      <w:r w:rsidRPr="00A740BB">
        <w:rPr>
          <w:rFonts w:ascii="Arial" w:eastAsia="Times New Roman" w:hAnsi="Arial" w:cs="Arial"/>
          <w:sz w:val="24"/>
          <w:szCs w:val="24"/>
          <w:lang w:eastAsia="ru-RU"/>
        </w:rPr>
        <w:t>омитет по строительству, промышленности, ЖКХ, транспорту, сельскому хозяйству, связи и охране природы (председатель В.В. Куренков).</w:t>
      </w:r>
    </w:p>
    <w:p w:rsidR="00A740BB" w:rsidRPr="00A740BB" w:rsidRDefault="00A740BB" w:rsidP="00A740BB">
      <w:pPr>
        <w:tabs>
          <w:tab w:val="left" w:pos="142"/>
          <w:tab w:val="left" w:pos="284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0BB" w:rsidRDefault="00A740BB" w:rsidP="00A740BB">
      <w:pPr>
        <w:tabs>
          <w:tab w:val="left" w:pos="142"/>
          <w:tab w:val="left" w:pos="284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5A9E" w:rsidRDefault="009D5A9E" w:rsidP="00A740BB">
      <w:pPr>
        <w:tabs>
          <w:tab w:val="left" w:pos="142"/>
          <w:tab w:val="left" w:pos="284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5A9E" w:rsidRDefault="009D5A9E" w:rsidP="00A740BB">
      <w:pPr>
        <w:tabs>
          <w:tab w:val="left" w:pos="142"/>
          <w:tab w:val="left" w:pos="284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5A9E" w:rsidRDefault="009D5A9E" w:rsidP="00A740BB">
      <w:pPr>
        <w:tabs>
          <w:tab w:val="left" w:pos="142"/>
          <w:tab w:val="left" w:pos="284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5A9E" w:rsidRPr="00A740BB" w:rsidRDefault="009D5A9E" w:rsidP="00A740BB">
      <w:pPr>
        <w:tabs>
          <w:tab w:val="left" w:pos="142"/>
          <w:tab w:val="left" w:pos="284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0BB" w:rsidRPr="00A740BB" w:rsidRDefault="00A740BB" w:rsidP="00A74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A740BB">
        <w:rPr>
          <w:rFonts w:ascii="Arial" w:hAnsi="Arial" w:cs="Arial"/>
          <w:sz w:val="24"/>
          <w:szCs w:val="24"/>
          <w:lang w:eastAsia="ru-RU"/>
        </w:rPr>
        <w:t>Председатель Совета депутатов                             Глава местного самоуправления</w:t>
      </w:r>
    </w:p>
    <w:p w:rsidR="00A740BB" w:rsidRPr="00A740BB" w:rsidRDefault="00A740BB" w:rsidP="00A74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A740BB">
        <w:rPr>
          <w:rFonts w:ascii="Arial" w:hAnsi="Arial" w:cs="Arial"/>
          <w:sz w:val="24"/>
          <w:szCs w:val="24"/>
          <w:lang w:eastAsia="ru-RU"/>
        </w:rPr>
        <w:t>Павловского муниципального округа                 Павловского муниципального округа</w:t>
      </w:r>
    </w:p>
    <w:p w:rsidR="00A740BB" w:rsidRPr="00A740BB" w:rsidRDefault="00A740BB" w:rsidP="00A74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A740BB">
        <w:rPr>
          <w:rFonts w:ascii="Arial" w:hAnsi="Arial" w:cs="Arial"/>
          <w:sz w:val="24"/>
          <w:szCs w:val="24"/>
          <w:lang w:eastAsia="ru-RU"/>
        </w:rPr>
        <w:t xml:space="preserve">                          </w:t>
      </w:r>
    </w:p>
    <w:p w:rsidR="00A740BB" w:rsidRPr="00A740BB" w:rsidRDefault="00A740BB" w:rsidP="00A74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A740BB">
        <w:rPr>
          <w:rFonts w:ascii="Arial" w:hAnsi="Arial" w:cs="Arial"/>
          <w:sz w:val="24"/>
          <w:szCs w:val="24"/>
          <w:lang w:eastAsia="ru-RU"/>
        </w:rPr>
        <w:t xml:space="preserve">                                          </w:t>
      </w:r>
    </w:p>
    <w:p w:rsidR="00A740BB" w:rsidRPr="00A740BB" w:rsidRDefault="00A740BB" w:rsidP="00A74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740BB">
        <w:rPr>
          <w:rFonts w:ascii="Arial" w:hAnsi="Arial" w:cs="Arial"/>
          <w:sz w:val="24"/>
          <w:szCs w:val="24"/>
          <w:lang w:eastAsia="ru-RU"/>
        </w:rPr>
        <w:t xml:space="preserve">                                         М.В. Потапова                                                  А.О. Кириллов</w:t>
      </w:r>
    </w:p>
    <w:p w:rsidR="00A740BB" w:rsidRPr="00A740BB" w:rsidRDefault="00A740BB" w:rsidP="00A740BB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0BB" w:rsidRPr="00A740BB" w:rsidRDefault="00A740BB" w:rsidP="00A740BB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0BB" w:rsidRPr="00A740BB" w:rsidRDefault="00A740BB" w:rsidP="00A740BB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9D5A9E" w:rsidRDefault="009D5A9E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856E21" w:rsidRDefault="00856E21" w:rsidP="00856E21">
      <w:pPr>
        <w:spacing w:after="0" w:line="240" w:lineRule="auto"/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Arial" w:hAnsi="Arial" w:cs="Arial"/>
          <w:sz w:val="24"/>
          <w:szCs w:val="24"/>
        </w:rPr>
        <w:t>к</w:t>
      </w:r>
      <w:proofErr w:type="gramEnd"/>
    </w:p>
    <w:p w:rsidR="00856E21" w:rsidRDefault="00856E21" w:rsidP="00856E21">
      <w:pPr>
        <w:spacing w:after="0" w:line="240" w:lineRule="auto"/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решению Совета депутатов</w:t>
      </w:r>
    </w:p>
    <w:p w:rsidR="00856E21" w:rsidRDefault="00856E21" w:rsidP="00856E21">
      <w:pPr>
        <w:spacing w:after="0" w:line="240" w:lineRule="auto"/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Павловского муниципального округа</w:t>
      </w:r>
    </w:p>
    <w:p w:rsidR="00856E21" w:rsidRPr="00D84EDF" w:rsidRDefault="00856E21" w:rsidP="00856E21">
      <w:pPr>
        <w:spacing w:after="0" w:line="240" w:lineRule="auto"/>
        <w:ind w:firstLine="426"/>
        <w:jc w:val="right"/>
        <w:rPr>
          <w:rFonts w:ascii="Arial" w:hAnsi="Arial" w:cs="Arial"/>
          <w:sz w:val="24"/>
          <w:szCs w:val="24"/>
          <w:u w:val="single"/>
        </w:rPr>
      </w:pPr>
      <w:r w:rsidRPr="00D84EDF">
        <w:rPr>
          <w:rFonts w:ascii="Arial" w:hAnsi="Arial" w:cs="Arial"/>
          <w:sz w:val="24"/>
          <w:szCs w:val="24"/>
          <w:u w:val="single"/>
        </w:rPr>
        <w:t xml:space="preserve">от </w:t>
      </w:r>
      <w:r w:rsidR="00FA4EE0">
        <w:rPr>
          <w:rFonts w:ascii="Arial" w:hAnsi="Arial" w:cs="Arial"/>
          <w:sz w:val="24"/>
          <w:szCs w:val="24"/>
          <w:u w:val="single"/>
        </w:rPr>
        <w:t>________2026</w:t>
      </w:r>
      <w:r w:rsidRPr="00D84EDF">
        <w:rPr>
          <w:rFonts w:ascii="Arial" w:hAnsi="Arial" w:cs="Arial"/>
          <w:sz w:val="24"/>
          <w:szCs w:val="24"/>
          <w:u w:val="single"/>
        </w:rPr>
        <w:t xml:space="preserve">г. </w:t>
      </w:r>
      <w:r w:rsidR="009135F6">
        <w:rPr>
          <w:rFonts w:ascii="Arial" w:hAnsi="Arial" w:cs="Arial"/>
          <w:sz w:val="24"/>
          <w:szCs w:val="24"/>
          <w:u w:val="single"/>
        </w:rPr>
        <w:t xml:space="preserve"> </w:t>
      </w:r>
      <w:r w:rsidR="00FA4EE0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  <w:r w:rsidR="00920B3A">
        <w:rPr>
          <w:rFonts w:ascii="Arial" w:hAnsi="Arial" w:cs="Arial"/>
          <w:sz w:val="24"/>
          <w:szCs w:val="24"/>
          <w:u w:val="single"/>
        </w:rPr>
        <w:t xml:space="preserve"> </w:t>
      </w:r>
      <w:r w:rsidRPr="00D84EDF">
        <w:rPr>
          <w:rFonts w:ascii="Arial" w:hAnsi="Arial" w:cs="Arial"/>
          <w:sz w:val="24"/>
          <w:szCs w:val="24"/>
          <w:u w:val="single"/>
        </w:rPr>
        <w:t xml:space="preserve">№ </w:t>
      </w:r>
      <w:r w:rsidR="00920B3A">
        <w:rPr>
          <w:rFonts w:ascii="Arial" w:hAnsi="Arial" w:cs="Arial"/>
          <w:sz w:val="24"/>
          <w:szCs w:val="24"/>
          <w:u w:val="single"/>
        </w:rPr>
        <w:t>___</w:t>
      </w:r>
    </w:p>
    <w:p w:rsidR="00856E21" w:rsidRDefault="00856E21" w:rsidP="00856E2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8"/>
        </w:rPr>
      </w:pPr>
    </w:p>
    <w:p w:rsidR="005E6A39" w:rsidRDefault="005E6A39" w:rsidP="00856E21">
      <w:pPr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</w:p>
    <w:p w:rsidR="00FA4EE0" w:rsidRPr="00FA4EE0" w:rsidRDefault="00FA4EE0" w:rsidP="00FA4EE0">
      <w:pPr>
        <w:tabs>
          <w:tab w:val="left" w:pos="-1560"/>
          <w:tab w:val="left" w:pos="-1418"/>
        </w:tabs>
        <w:spacing w:after="0" w:line="240" w:lineRule="auto"/>
        <w:ind w:right="-2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4EE0">
        <w:rPr>
          <w:rFonts w:ascii="Arial" w:eastAsia="Times New Roman" w:hAnsi="Arial" w:cs="Arial"/>
          <w:sz w:val="24"/>
          <w:szCs w:val="24"/>
          <w:lang w:eastAsia="ru-RU"/>
        </w:rPr>
        <w:t>Изменения в Положение о муниципальном земельном контроле на территории Павловского муниципального округа Нижегородской области, утвержденное решением Совета депутатов Павловского муниципального округа от 22.07.2025г. № 41</w:t>
      </w:r>
    </w:p>
    <w:p w:rsidR="00FA4EE0" w:rsidRPr="00FA4EE0" w:rsidRDefault="00FA4EE0" w:rsidP="00FA4EE0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EE0" w:rsidRPr="00FA4EE0" w:rsidRDefault="00FA4EE0" w:rsidP="00FA4EE0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EE0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4EE0">
        <w:rPr>
          <w:rFonts w:ascii="Arial" w:eastAsia="Times New Roman" w:hAnsi="Arial" w:cs="Arial"/>
          <w:sz w:val="24"/>
          <w:szCs w:val="24"/>
          <w:lang w:eastAsia="ru-RU"/>
        </w:rPr>
        <w:t>Пункт 3.11 дополнить абзацем следующего содержания: 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контроля».</w:t>
      </w:r>
    </w:p>
    <w:p w:rsidR="00FA4EE0" w:rsidRPr="00FA4EE0" w:rsidRDefault="00FA4EE0" w:rsidP="00FA4EE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EE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A4EE0">
        <w:rPr>
          <w:rFonts w:ascii="Arial" w:eastAsia="Times New Roman" w:hAnsi="Arial"/>
          <w:sz w:val="24"/>
          <w:szCs w:val="24"/>
          <w:lang w:eastAsia="ru-RU"/>
        </w:rPr>
        <w:t xml:space="preserve"> Абзац 1 </w:t>
      </w:r>
      <w:r w:rsidRPr="00FA4EE0">
        <w:rPr>
          <w:rFonts w:ascii="Arial" w:eastAsia="Times New Roman" w:hAnsi="Arial" w:cs="Arial"/>
          <w:sz w:val="24"/>
          <w:szCs w:val="24"/>
          <w:lang w:eastAsia="ru-RU"/>
        </w:rPr>
        <w:t>пункта 4.8 изложить в следующей редакции «Консультирование контролируемых лиц осуществляется должностным лицом органа муниципального земельного контроля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профилактических мероприятий, контрольных мероприятий и не должно превышать 15 минут».</w:t>
      </w:r>
    </w:p>
    <w:p w:rsidR="00FA4EE0" w:rsidRPr="00FA4EE0" w:rsidRDefault="00FA4EE0" w:rsidP="00FA4EE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EE0">
        <w:rPr>
          <w:rFonts w:ascii="Arial" w:eastAsia="Times New Roman" w:hAnsi="Arial" w:cs="Arial"/>
          <w:sz w:val="24"/>
          <w:szCs w:val="24"/>
          <w:lang w:eastAsia="ru-RU"/>
        </w:rPr>
        <w:t xml:space="preserve">3. Абзац 2 пункта 4.9.1 изложить в следующей редакции 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FA4EE0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FA4EE0">
        <w:rPr>
          <w:rFonts w:ascii="Arial" w:eastAsia="Times New Roman" w:hAnsi="Arial" w:cs="Arial"/>
          <w:sz w:val="24"/>
          <w:szCs w:val="24"/>
          <w:lang w:eastAsia="ru-RU"/>
        </w:rPr>
        <w:t xml:space="preserve"> чем за двадцать четыре часа до его начала в порядке, предусмотренном частью 5 статьи 21 Федерального закона № 248-ФЗ».</w:t>
      </w:r>
    </w:p>
    <w:p w:rsidR="00FA4EE0" w:rsidRPr="00FA4EE0" w:rsidRDefault="00FA4EE0" w:rsidP="00FA4EE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4EE0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. П</w:t>
      </w:r>
      <w:r w:rsidRPr="00FA4EE0">
        <w:rPr>
          <w:rFonts w:ascii="Arial" w:eastAsia="Times New Roman" w:hAnsi="Arial" w:cs="Arial"/>
          <w:sz w:val="24"/>
          <w:szCs w:val="24"/>
          <w:lang w:eastAsia="ru-RU"/>
        </w:rPr>
        <w:t>ункт 5.6 дополнить абзацем следующего содержания: «Решение о проведении контрольного (надзорного) мероприятия также принимается при выявлении признаков нарушений обязательных требований в сфере земельных отношений,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(систем)».</w:t>
      </w:r>
    </w:p>
    <w:p w:rsidR="00FA4EE0" w:rsidRPr="00FA4EE0" w:rsidRDefault="00FA4EE0" w:rsidP="00FA4EE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5. П</w:t>
      </w:r>
      <w:r w:rsidRPr="00FA4EE0">
        <w:rPr>
          <w:rFonts w:ascii="Arial" w:eastAsia="Times New Roman" w:hAnsi="Arial" w:cs="Arial"/>
          <w:sz w:val="24"/>
          <w:szCs w:val="24"/>
          <w:lang w:eastAsia="ru-RU"/>
        </w:rPr>
        <w:t>ункт 5.16 дополнить абзацем следующего содержания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</w:t>
      </w:r>
      <w:proofErr w:type="gramEnd"/>
      <w:r w:rsidRPr="00FA4EE0">
        <w:rPr>
          <w:rFonts w:ascii="Arial" w:eastAsia="Times New Roman" w:hAnsi="Arial" w:cs="Arial"/>
          <w:sz w:val="24"/>
          <w:szCs w:val="24"/>
          <w:lang w:eastAsia="ru-RU"/>
        </w:rPr>
        <w:t xml:space="preserve"> Для оформления указанных решений, актов и предписаний отдельное формирование документа не требуется».</w:t>
      </w:r>
    </w:p>
    <w:p w:rsidR="005341F8" w:rsidRPr="00FA4EE0" w:rsidRDefault="005341F8" w:rsidP="00FA4EE0">
      <w:pPr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</w:p>
    <w:sectPr w:rsidR="005341F8" w:rsidRPr="00FA4EE0" w:rsidSect="007F4D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0D5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1B4B83"/>
    <w:multiLevelType w:val="hybridMultilevel"/>
    <w:tmpl w:val="86EEE874"/>
    <w:lvl w:ilvl="0" w:tplc="DEC61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2FC"/>
    <w:rsid w:val="000069E0"/>
    <w:rsid w:val="00011618"/>
    <w:rsid w:val="000513CD"/>
    <w:rsid w:val="00054CAB"/>
    <w:rsid w:val="000B6759"/>
    <w:rsid w:val="000E5D86"/>
    <w:rsid w:val="000F38FA"/>
    <w:rsid w:val="001055F3"/>
    <w:rsid w:val="00120440"/>
    <w:rsid w:val="0013134D"/>
    <w:rsid w:val="00156530"/>
    <w:rsid w:val="00160260"/>
    <w:rsid w:val="00190036"/>
    <w:rsid w:val="001A1289"/>
    <w:rsid w:val="001B431B"/>
    <w:rsid w:val="001C521A"/>
    <w:rsid w:val="001C76EB"/>
    <w:rsid w:val="001F6848"/>
    <w:rsid w:val="0020463D"/>
    <w:rsid w:val="00212550"/>
    <w:rsid w:val="002213C6"/>
    <w:rsid w:val="002407E5"/>
    <w:rsid w:val="00276780"/>
    <w:rsid w:val="002B45B7"/>
    <w:rsid w:val="002C54FF"/>
    <w:rsid w:val="002C6C6D"/>
    <w:rsid w:val="002C7004"/>
    <w:rsid w:val="002D35BC"/>
    <w:rsid w:val="00306C17"/>
    <w:rsid w:val="00331E65"/>
    <w:rsid w:val="00345C41"/>
    <w:rsid w:val="00362D7C"/>
    <w:rsid w:val="0037480C"/>
    <w:rsid w:val="00390CD6"/>
    <w:rsid w:val="003A04CF"/>
    <w:rsid w:val="003A0584"/>
    <w:rsid w:val="003B7EC4"/>
    <w:rsid w:val="003D4770"/>
    <w:rsid w:val="003F18DB"/>
    <w:rsid w:val="00402131"/>
    <w:rsid w:val="00415F95"/>
    <w:rsid w:val="004302C6"/>
    <w:rsid w:val="00440614"/>
    <w:rsid w:val="00440BE0"/>
    <w:rsid w:val="0045201F"/>
    <w:rsid w:val="004912A4"/>
    <w:rsid w:val="004A2004"/>
    <w:rsid w:val="004A41D5"/>
    <w:rsid w:val="004A4710"/>
    <w:rsid w:val="00523767"/>
    <w:rsid w:val="005328BD"/>
    <w:rsid w:val="005341F8"/>
    <w:rsid w:val="0054491D"/>
    <w:rsid w:val="00590F69"/>
    <w:rsid w:val="00591F88"/>
    <w:rsid w:val="005A16F4"/>
    <w:rsid w:val="005C1DA9"/>
    <w:rsid w:val="005D2A01"/>
    <w:rsid w:val="005D5208"/>
    <w:rsid w:val="005E6A39"/>
    <w:rsid w:val="00610589"/>
    <w:rsid w:val="00614497"/>
    <w:rsid w:val="00632C3C"/>
    <w:rsid w:val="006339A9"/>
    <w:rsid w:val="006347A6"/>
    <w:rsid w:val="00636106"/>
    <w:rsid w:val="00664B24"/>
    <w:rsid w:val="006E22AF"/>
    <w:rsid w:val="007016F6"/>
    <w:rsid w:val="00702853"/>
    <w:rsid w:val="007142CE"/>
    <w:rsid w:val="007265A6"/>
    <w:rsid w:val="0073369D"/>
    <w:rsid w:val="00745EAA"/>
    <w:rsid w:val="007615F0"/>
    <w:rsid w:val="00780D1E"/>
    <w:rsid w:val="00794DE6"/>
    <w:rsid w:val="00795C26"/>
    <w:rsid w:val="007B4067"/>
    <w:rsid w:val="007B5F37"/>
    <w:rsid w:val="007E653B"/>
    <w:rsid w:val="007F4D63"/>
    <w:rsid w:val="008106B6"/>
    <w:rsid w:val="0083285F"/>
    <w:rsid w:val="00844C2B"/>
    <w:rsid w:val="00856E21"/>
    <w:rsid w:val="008A3A3D"/>
    <w:rsid w:val="008E6C59"/>
    <w:rsid w:val="008F4E6C"/>
    <w:rsid w:val="00903C3E"/>
    <w:rsid w:val="009054AA"/>
    <w:rsid w:val="009135F6"/>
    <w:rsid w:val="00920B3A"/>
    <w:rsid w:val="00925DF6"/>
    <w:rsid w:val="0092726C"/>
    <w:rsid w:val="00963B38"/>
    <w:rsid w:val="0098314B"/>
    <w:rsid w:val="009954F0"/>
    <w:rsid w:val="009D5A9E"/>
    <w:rsid w:val="009F0EDD"/>
    <w:rsid w:val="00A42135"/>
    <w:rsid w:val="00A44507"/>
    <w:rsid w:val="00A5207F"/>
    <w:rsid w:val="00A67F83"/>
    <w:rsid w:val="00A7294C"/>
    <w:rsid w:val="00A740BB"/>
    <w:rsid w:val="00A743FA"/>
    <w:rsid w:val="00A92762"/>
    <w:rsid w:val="00AB42E1"/>
    <w:rsid w:val="00AD21E5"/>
    <w:rsid w:val="00AE4E4D"/>
    <w:rsid w:val="00AF303E"/>
    <w:rsid w:val="00B4597F"/>
    <w:rsid w:val="00B57CFF"/>
    <w:rsid w:val="00B70C8C"/>
    <w:rsid w:val="00BC2E47"/>
    <w:rsid w:val="00BC2EE2"/>
    <w:rsid w:val="00BC4E90"/>
    <w:rsid w:val="00BC5CF0"/>
    <w:rsid w:val="00C05644"/>
    <w:rsid w:val="00C06E7D"/>
    <w:rsid w:val="00C11E11"/>
    <w:rsid w:val="00C17876"/>
    <w:rsid w:val="00C502D4"/>
    <w:rsid w:val="00C64BFC"/>
    <w:rsid w:val="00C75C4C"/>
    <w:rsid w:val="00C95D04"/>
    <w:rsid w:val="00CC381E"/>
    <w:rsid w:val="00CD2D51"/>
    <w:rsid w:val="00D0414D"/>
    <w:rsid w:val="00D04F66"/>
    <w:rsid w:val="00D2471C"/>
    <w:rsid w:val="00D43933"/>
    <w:rsid w:val="00D60F4B"/>
    <w:rsid w:val="00D61E08"/>
    <w:rsid w:val="00D65FDD"/>
    <w:rsid w:val="00D84EDF"/>
    <w:rsid w:val="00DA6821"/>
    <w:rsid w:val="00DB5B73"/>
    <w:rsid w:val="00DC4936"/>
    <w:rsid w:val="00DC6F56"/>
    <w:rsid w:val="00DC72F1"/>
    <w:rsid w:val="00DE3842"/>
    <w:rsid w:val="00E01617"/>
    <w:rsid w:val="00E27C65"/>
    <w:rsid w:val="00E53B61"/>
    <w:rsid w:val="00E61D58"/>
    <w:rsid w:val="00E647D1"/>
    <w:rsid w:val="00E658E0"/>
    <w:rsid w:val="00E76899"/>
    <w:rsid w:val="00E86826"/>
    <w:rsid w:val="00EA4929"/>
    <w:rsid w:val="00EB6A4C"/>
    <w:rsid w:val="00EE0483"/>
    <w:rsid w:val="00F073BA"/>
    <w:rsid w:val="00F272FC"/>
    <w:rsid w:val="00F3591A"/>
    <w:rsid w:val="00F363D2"/>
    <w:rsid w:val="00F37F41"/>
    <w:rsid w:val="00F436D5"/>
    <w:rsid w:val="00F51E62"/>
    <w:rsid w:val="00F61169"/>
    <w:rsid w:val="00FA49E0"/>
    <w:rsid w:val="00FA4EE0"/>
    <w:rsid w:val="00FA5E8A"/>
    <w:rsid w:val="00FB69EB"/>
    <w:rsid w:val="00FF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D6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4E90"/>
    <w:pPr>
      <w:ind w:left="720"/>
      <w:contextualSpacing/>
    </w:pPr>
  </w:style>
  <w:style w:type="paragraph" w:styleId="a6">
    <w:name w:val="Body Text"/>
    <w:basedOn w:val="a"/>
    <w:link w:val="a7"/>
    <w:rsid w:val="008A3A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8A3A3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2329-9DF1-4626-9F64-73843FEA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G3000</dc:creator>
  <cp:lastModifiedBy>G3000</cp:lastModifiedBy>
  <cp:revision>138</cp:revision>
  <cp:lastPrinted>2025-07-01T08:46:00Z</cp:lastPrinted>
  <dcterms:created xsi:type="dcterms:W3CDTF">2021-12-02T12:43:00Z</dcterms:created>
  <dcterms:modified xsi:type="dcterms:W3CDTF">2026-03-11T12:20:00Z</dcterms:modified>
</cp:coreProperties>
</file>